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63165" w14:textId="77777777" w:rsidR="00A16C4F" w:rsidRPr="00F1637A" w:rsidRDefault="00B732AC" w:rsidP="00F1637A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F1637A" w:rsidRPr="00F1637A">
        <w:rPr>
          <w:rFonts w:ascii="TH SarabunPSK" w:hAnsi="TH SarabunPSK" w:cs="TH SarabunPSK"/>
          <w:sz w:val="32"/>
          <w:szCs w:val="32"/>
          <w:cs/>
        </w:rPr>
        <w:t>บันทึกการขอ</w:t>
      </w:r>
      <w:r w:rsidR="00DB421C">
        <w:rPr>
          <w:rFonts w:ascii="TH SarabunPSK" w:hAnsi="TH SarabunPSK" w:cs="TH SarabunPSK" w:hint="cs"/>
          <w:sz w:val="32"/>
          <w:szCs w:val="32"/>
          <w:cs/>
        </w:rPr>
        <w:t>ผสมพันธุ์สัตว์</w:t>
      </w:r>
      <w:r>
        <w:rPr>
          <w:rFonts w:ascii="TH SarabunPSK" w:hAnsi="TH SarabunPSK" w:cs="TH SarabunPSK" w:hint="cs"/>
          <w:sz w:val="32"/>
          <w:szCs w:val="32"/>
          <w:cs/>
        </w:rPr>
        <w:t>ทดลอง</w:t>
      </w:r>
    </w:p>
    <w:p w14:paraId="5E41AEEE" w14:textId="77777777" w:rsidR="00F1637A" w:rsidRPr="00F1637A" w:rsidRDefault="00F1637A" w:rsidP="00F1637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F1637A">
        <w:rPr>
          <w:rFonts w:ascii="TH SarabunPSK" w:hAnsi="TH SarabunPSK" w:cs="TH SarabunPSK"/>
          <w:sz w:val="32"/>
          <w:szCs w:val="32"/>
          <w:cs/>
        </w:rPr>
        <w:t>รหัส</w:t>
      </w:r>
      <w:r w:rsidR="00DB421C">
        <w:rPr>
          <w:rFonts w:ascii="TH SarabunPSK" w:hAnsi="TH SarabunPSK" w:cs="TH SarabunPSK" w:hint="cs"/>
          <w:sz w:val="32"/>
          <w:szCs w:val="32"/>
          <w:cs/>
        </w:rPr>
        <w:t>ผสมพันธุ์</w:t>
      </w:r>
      <w:r w:rsidRPr="00F1637A">
        <w:rPr>
          <w:rFonts w:ascii="TH SarabunPSK" w:hAnsi="TH SarabunPSK" w:cs="TH SarabunPSK"/>
          <w:sz w:val="32"/>
          <w:szCs w:val="32"/>
          <w:cs/>
        </w:rPr>
        <w:t>สัตว์...........................................................</w:t>
      </w:r>
    </w:p>
    <w:p w14:paraId="18E0C5FE" w14:textId="77777777" w:rsidR="00F1637A" w:rsidRPr="00F1637A" w:rsidRDefault="00F1637A" w:rsidP="00F1637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F1637A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F1637A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F1637A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F1637A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F1637A">
        <w:rPr>
          <w:rFonts w:ascii="TH SarabunPSK" w:hAnsi="TH SarabunPSK" w:cs="TH SarabunPSK"/>
          <w:sz w:val="32"/>
          <w:szCs w:val="32"/>
        </w:rPr>
        <w:t>.</w:t>
      </w:r>
      <w:r w:rsidRPr="00F1637A">
        <w:rPr>
          <w:rFonts w:ascii="TH SarabunPSK" w:hAnsi="TH SarabunPSK" w:cs="TH SarabunPSK"/>
          <w:sz w:val="32"/>
          <w:szCs w:val="32"/>
          <w:cs/>
        </w:rPr>
        <w:t>ศ</w:t>
      </w:r>
      <w:r w:rsidRPr="00F1637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F1637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2185979" w14:textId="027E20E8" w:rsidR="00E0515B" w:rsidRPr="00DB2755" w:rsidRDefault="00E0515B" w:rsidP="00E0515B">
      <w:pPr>
        <w:rPr>
          <w:rFonts w:ascii="TH SarabunPSK" w:hAnsi="TH SarabunPSK" w:cs="TH SarabunPSK"/>
          <w:sz w:val="32"/>
          <w:szCs w:val="32"/>
        </w:rPr>
      </w:pPr>
      <w:r w:rsidRPr="00DB2755">
        <w:rPr>
          <w:rFonts w:ascii="TH SarabunPSK" w:hAnsi="TH SarabunPSK" w:cs="TH SarabunPSK"/>
          <w:sz w:val="32"/>
          <w:szCs w:val="32"/>
        </w:rPr>
        <w:t>1.</w:t>
      </w:r>
      <w:r w:rsidRPr="00DB2755">
        <w:rPr>
          <w:rFonts w:ascii="TH SarabunPSK" w:hAnsi="TH SarabunPSK" w:cs="TH SarabunPSK" w:hint="cs"/>
          <w:sz w:val="32"/>
          <w:szCs w:val="32"/>
          <w:cs/>
        </w:rPr>
        <w:t xml:space="preserve"> เลขที่โครงการวิจัย</w:t>
      </w:r>
      <w:r w:rsidR="001E69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69E0">
        <w:rPr>
          <w:rFonts w:ascii="TH SarabunPSK" w:hAnsi="TH SarabunPSK" w:cs="TH SarabunPSK"/>
          <w:sz w:val="32"/>
          <w:szCs w:val="32"/>
        </w:rPr>
        <w:t>MUSC __ __ - __ __ __ - __ __ __</w:t>
      </w:r>
    </w:p>
    <w:p w14:paraId="7B2D3345" w14:textId="59FD83EF" w:rsidR="00E0515B" w:rsidRPr="00DB2755" w:rsidRDefault="00E0515B" w:rsidP="00E0515B">
      <w:pPr>
        <w:rPr>
          <w:rFonts w:ascii="TH SarabunPSK" w:hAnsi="TH SarabunPSK" w:cs="TH SarabunPSK"/>
          <w:sz w:val="32"/>
          <w:szCs w:val="32"/>
        </w:rPr>
      </w:pPr>
      <w:r w:rsidRPr="00DB2755">
        <w:rPr>
          <w:rFonts w:ascii="TH SarabunPSK" w:hAnsi="TH SarabunPSK" w:cs="TH SarabunPSK" w:hint="cs"/>
          <w:sz w:val="32"/>
          <w:szCs w:val="32"/>
          <w:cs/>
        </w:rPr>
        <w:t>2. ชื่อหัวหน้าโครงการวิจัย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</w:t>
      </w:r>
      <w:r w:rsidRPr="00DB2755">
        <w:rPr>
          <w:rFonts w:ascii="TH SarabunPSK" w:hAnsi="TH SarabunPSK" w:cs="TH SarabunPSK"/>
          <w:sz w:val="32"/>
          <w:szCs w:val="32"/>
        </w:rPr>
        <w:t>…</w:t>
      </w:r>
      <w:r w:rsidR="001E69E0">
        <w:rPr>
          <w:rFonts w:ascii="TH SarabunPSK" w:hAnsi="TH SarabunPSK" w:cs="TH SarabunPSK"/>
          <w:sz w:val="32"/>
          <w:szCs w:val="32"/>
        </w:rPr>
        <w:t>…………………………….</w:t>
      </w:r>
      <w:r w:rsidRPr="00DB2755">
        <w:rPr>
          <w:rFonts w:ascii="TH SarabunPSK" w:hAnsi="TH SarabunPSK" w:cs="TH SarabunPSK"/>
          <w:sz w:val="32"/>
          <w:szCs w:val="32"/>
        </w:rPr>
        <w:t>……………..</w:t>
      </w:r>
    </w:p>
    <w:p w14:paraId="1014E6BE" w14:textId="7403ECD5" w:rsidR="00E0515B" w:rsidRPr="00DB2755" w:rsidRDefault="00E0515B" w:rsidP="00E0515B">
      <w:pPr>
        <w:rPr>
          <w:rFonts w:ascii="TH SarabunPSK" w:hAnsi="TH SarabunPSK" w:cs="TH SarabunPSK"/>
          <w:sz w:val="32"/>
          <w:szCs w:val="32"/>
        </w:rPr>
      </w:pPr>
      <w:r w:rsidRPr="00DB2755">
        <w:rPr>
          <w:rFonts w:ascii="TH SarabunPSK" w:hAnsi="TH SarabunPSK" w:cs="TH SarabunPSK" w:hint="cs"/>
          <w:sz w:val="32"/>
          <w:szCs w:val="32"/>
          <w:cs/>
        </w:rPr>
        <w:t>3. ชื่อผู้เขียนแบบบันทึกการขอใช้บริการ 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DB2755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C0F56">
        <w:rPr>
          <w:rFonts w:ascii="TH SarabunPSK" w:hAnsi="TH SarabunPSK" w:cs="TH SarabunPSK"/>
          <w:sz w:val="32"/>
          <w:szCs w:val="32"/>
        </w:rPr>
        <w:t>....</w:t>
      </w:r>
      <w:r w:rsidRPr="00DB2755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0CE4B735" w14:textId="77777777" w:rsidR="00E0515B" w:rsidRPr="00DB2755" w:rsidRDefault="00E0515B" w:rsidP="00E0515B">
      <w:pPr>
        <w:ind w:left="284"/>
        <w:rPr>
          <w:rFonts w:ascii="TH SarabunPSK" w:hAnsi="TH SarabunPSK" w:cs="TH SarabunPSK"/>
          <w:sz w:val="32"/>
          <w:szCs w:val="32"/>
        </w:rPr>
      </w:pPr>
      <w:r w:rsidRPr="00DB2755">
        <w:rPr>
          <w:rFonts w:ascii="TH SarabunPSK" w:hAnsi="TH SarabunPSK" w:cs="TH SarabunPSK" w:hint="cs"/>
          <w:sz w:val="32"/>
          <w:szCs w:val="32"/>
          <w:cs/>
        </w:rPr>
        <w:t xml:space="preserve">เบอร์มือถือ </w:t>
      </w:r>
      <w:r w:rsidRPr="00DB2755">
        <w:rPr>
          <w:rFonts w:ascii="TH SarabunPSK" w:hAnsi="TH SarabunPSK" w:cs="TH SarabunPSK"/>
          <w:sz w:val="32"/>
          <w:szCs w:val="32"/>
        </w:rPr>
        <w:t>(</w:t>
      </w:r>
      <w:r w:rsidRPr="00DB2755">
        <w:rPr>
          <w:rFonts w:ascii="TH SarabunPSK" w:hAnsi="TH SarabunPSK" w:cs="TH SarabunPSK" w:hint="cs"/>
          <w:sz w:val="32"/>
          <w:szCs w:val="32"/>
          <w:cs/>
        </w:rPr>
        <w:t>สำหรับติดต่อ</w:t>
      </w:r>
      <w:r>
        <w:rPr>
          <w:rFonts w:ascii="TH SarabunPSK" w:hAnsi="TH SarabunPSK" w:cs="TH SarabunPSK"/>
          <w:sz w:val="32"/>
          <w:szCs w:val="32"/>
        </w:rPr>
        <w:t>) …………………………………………………………………</w:t>
      </w:r>
      <w:r w:rsidRPr="00DB2755"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14:paraId="3D5517DD" w14:textId="77777777" w:rsidR="00DB421C" w:rsidRPr="00F1637A" w:rsidRDefault="00F1637A" w:rsidP="00DB421C">
      <w:pPr>
        <w:rPr>
          <w:rFonts w:ascii="TH SarabunPSK" w:hAnsi="TH SarabunPSK" w:cs="TH SarabunPSK"/>
          <w:sz w:val="32"/>
          <w:szCs w:val="32"/>
        </w:rPr>
      </w:pPr>
      <w:r w:rsidRPr="00F1637A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DB421C" w:rsidRPr="00B93D67">
        <w:rPr>
          <w:rFonts w:ascii="TH SarabunPSK" w:hAnsi="TH SarabunPSK" w:cs="TH SarabunPSK"/>
          <w:sz w:val="32"/>
          <w:szCs w:val="32"/>
          <w:cs/>
        </w:rPr>
        <w:t>ขอใช้</w:t>
      </w:r>
      <w:r w:rsidR="00DB421C">
        <w:rPr>
          <w:rFonts w:ascii="TH SarabunPSK" w:hAnsi="TH SarabunPSK" w:cs="TH SarabunPSK" w:hint="cs"/>
          <w:sz w:val="32"/>
          <w:szCs w:val="32"/>
          <w:cs/>
        </w:rPr>
        <w:t>ดำเนินการผสมพันธุ์สัตว์ จำนวน....................................กรง โดยในแต่ละกรงมีรายละเอียด</w:t>
      </w:r>
      <w:r w:rsidR="00DB421C" w:rsidRPr="00B93D67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F1637A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1"/>
        <w:tblW w:w="5546" w:type="pct"/>
        <w:jc w:val="center"/>
        <w:tblLook w:val="04A0" w:firstRow="1" w:lastRow="0" w:firstColumn="1" w:lastColumn="0" w:noHBand="0" w:noVBand="1"/>
      </w:tblPr>
      <w:tblGrid>
        <w:gridCol w:w="789"/>
        <w:gridCol w:w="900"/>
        <w:gridCol w:w="1082"/>
        <w:gridCol w:w="1530"/>
        <w:gridCol w:w="1082"/>
        <w:gridCol w:w="992"/>
        <w:gridCol w:w="1082"/>
        <w:gridCol w:w="1530"/>
        <w:gridCol w:w="1014"/>
      </w:tblGrid>
      <w:tr w:rsidR="00DB421C" w:rsidRPr="00B93D67" w14:paraId="177F1DB3" w14:textId="77777777" w:rsidTr="0070247B">
        <w:trPr>
          <w:jc w:val="center"/>
        </w:trPr>
        <w:tc>
          <w:tcPr>
            <w:tcW w:w="394" w:type="pct"/>
            <w:vMerge w:val="restart"/>
            <w:vAlign w:val="center"/>
          </w:tcPr>
          <w:p w14:paraId="04814830" w14:textId="77777777" w:rsidR="00DB421C" w:rsidRDefault="00DB421C" w:rsidP="00DB421C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กรงที่</w:t>
            </w:r>
          </w:p>
        </w:tc>
        <w:tc>
          <w:tcPr>
            <w:tcW w:w="2297" w:type="pct"/>
            <w:gridSpan w:val="4"/>
            <w:vAlign w:val="center"/>
          </w:tcPr>
          <w:p w14:paraId="6EBB172D" w14:textId="77777777" w:rsidR="00DB421C" w:rsidRPr="00B93D67" w:rsidRDefault="00DB421C" w:rsidP="00DB421C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พ่อพันธุ์</w:t>
            </w:r>
          </w:p>
        </w:tc>
        <w:tc>
          <w:tcPr>
            <w:tcW w:w="2309" w:type="pct"/>
            <w:gridSpan w:val="4"/>
            <w:vAlign w:val="center"/>
          </w:tcPr>
          <w:p w14:paraId="1A750CF7" w14:textId="77777777" w:rsidR="00DB421C" w:rsidRPr="00B93D67" w:rsidRDefault="00DB421C" w:rsidP="00DB421C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แม่พันธุ์</w:t>
            </w:r>
          </w:p>
        </w:tc>
      </w:tr>
      <w:tr w:rsidR="00DB421C" w:rsidRPr="00B93D67" w14:paraId="61B300BE" w14:textId="77777777" w:rsidTr="0070247B">
        <w:trPr>
          <w:jc w:val="center"/>
        </w:trPr>
        <w:tc>
          <w:tcPr>
            <w:tcW w:w="394" w:type="pct"/>
            <w:vMerge/>
            <w:vAlign w:val="center"/>
          </w:tcPr>
          <w:p w14:paraId="02A317D3" w14:textId="77777777" w:rsidR="00DB421C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pct"/>
            <w:vAlign w:val="center"/>
          </w:tcPr>
          <w:p w14:paraId="45D5AB2E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</w:t>
            </w:r>
          </w:p>
        </w:tc>
        <w:tc>
          <w:tcPr>
            <w:tcW w:w="541" w:type="pct"/>
            <w:vAlign w:val="center"/>
          </w:tcPr>
          <w:p w14:paraId="3114E007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เบอร์หู</w:t>
            </w:r>
          </w:p>
        </w:tc>
        <w:tc>
          <w:tcPr>
            <w:tcW w:w="765" w:type="pct"/>
            <w:vAlign w:val="center"/>
          </w:tcPr>
          <w:p w14:paraId="08E32EA2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สายพันธุ์</w:t>
            </w:r>
          </w:p>
        </w:tc>
        <w:tc>
          <w:tcPr>
            <w:tcW w:w="540" w:type="pct"/>
            <w:vAlign w:val="center"/>
          </w:tcPr>
          <w:p w14:paraId="0E80B846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วันเกิด</w:t>
            </w:r>
          </w:p>
        </w:tc>
        <w:tc>
          <w:tcPr>
            <w:tcW w:w="496" w:type="pct"/>
            <w:vAlign w:val="center"/>
          </w:tcPr>
          <w:p w14:paraId="7B2A0A7A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</w:t>
            </w:r>
          </w:p>
        </w:tc>
        <w:tc>
          <w:tcPr>
            <w:tcW w:w="541" w:type="pct"/>
            <w:vAlign w:val="center"/>
          </w:tcPr>
          <w:p w14:paraId="16E0DB3D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เบอร์หู</w:t>
            </w:r>
          </w:p>
        </w:tc>
        <w:tc>
          <w:tcPr>
            <w:tcW w:w="765" w:type="pct"/>
            <w:vAlign w:val="center"/>
          </w:tcPr>
          <w:p w14:paraId="4B4782CF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สายพันธุ์</w:t>
            </w:r>
          </w:p>
        </w:tc>
        <w:tc>
          <w:tcPr>
            <w:tcW w:w="506" w:type="pct"/>
            <w:vAlign w:val="center"/>
          </w:tcPr>
          <w:p w14:paraId="11721C43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วันเกิด</w:t>
            </w:r>
          </w:p>
        </w:tc>
      </w:tr>
      <w:tr w:rsidR="00DB421C" w:rsidRPr="00B93D67" w14:paraId="17FEBBA8" w14:textId="77777777" w:rsidTr="0070247B">
        <w:trPr>
          <w:jc w:val="center"/>
        </w:trPr>
        <w:tc>
          <w:tcPr>
            <w:tcW w:w="394" w:type="pct"/>
            <w:vAlign w:val="center"/>
          </w:tcPr>
          <w:p w14:paraId="2B306107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pct"/>
            <w:vAlign w:val="center"/>
          </w:tcPr>
          <w:p w14:paraId="7A070183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pct"/>
            <w:vAlign w:val="center"/>
          </w:tcPr>
          <w:p w14:paraId="79D1F2BA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" w:type="pct"/>
            <w:vAlign w:val="center"/>
          </w:tcPr>
          <w:p w14:paraId="0659B865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pct"/>
            <w:vAlign w:val="center"/>
          </w:tcPr>
          <w:p w14:paraId="3B03A0AE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pct"/>
            <w:vAlign w:val="center"/>
          </w:tcPr>
          <w:p w14:paraId="15381093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pct"/>
            <w:vAlign w:val="center"/>
          </w:tcPr>
          <w:p w14:paraId="22E09751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" w:type="pct"/>
            <w:vAlign w:val="center"/>
          </w:tcPr>
          <w:p w14:paraId="1D19D5F2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pct"/>
            <w:vAlign w:val="center"/>
          </w:tcPr>
          <w:p w14:paraId="03315E63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421C" w:rsidRPr="00B93D67" w14:paraId="705F96E6" w14:textId="77777777" w:rsidTr="0070247B">
        <w:trPr>
          <w:jc w:val="center"/>
        </w:trPr>
        <w:tc>
          <w:tcPr>
            <w:tcW w:w="394" w:type="pct"/>
            <w:vAlign w:val="center"/>
          </w:tcPr>
          <w:p w14:paraId="2271DEA6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pct"/>
            <w:vAlign w:val="center"/>
          </w:tcPr>
          <w:p w14:paraId="05773CC8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pct"/>
            <w:vAlign w:val="center"/>
          </w:tcPr>
          <w:p w14:paraId="4A637A28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" w:type="pct"/>
            <w:vAlign w:val="center"/>
          </w:tcPr>
          <w:p w14:paraId="65521E88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pct"/>
            <w:vAlign w:val="center"/>
          </w:tcPr>
          <w:p w14:paraId="1A6A249F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pct"/>
            <w:vAlign w:val="center"/>
          </w:tcPr>
          <w:p w14:paraId="750B99BC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pct"/>
            <w:vAlign w:val="center"/>
          </w:tcPr>
          <w:p w14:paraId="5915C76B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" w:type="pct"/>
            <w:vAlign w:val="center"/>
          </w:tcPr>
          <w:p w14:paraId="3390331B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pct"/>
            <w:vAlign w:val="center"/>
          </w:tcPr>
          <w:p w14:paraId="3E05677A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421C" w:rsidRPr="00B93D67" w14:paraId="2E3D4E74" w14:textId="77777777" w:rsidTr="0070247B">
        <w:trPr>
          <w:jc w:val="center"/>
        </w:trPr>
        <w:tc>
          <w:tcPr>
            <w:tcW w:w="394" w:type="pct"/>
            <w:vAlign w:val="center"/>
          </w:tcPr>
          <w:p w14:paraId="1E2CDEC2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pct"/>
            <w:vAlign w:val="center"/>
          </w:tcPr>
          <w:p w14:paraId="3A6A6CDA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pct"/>
            <w:vAlign w:val="center"/>
          </w:tcPr>
          <w:p w14:paraId="1FDEBFC3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" w:type="pct"/>
            <w:vAlign w:val="center"/>
          </w:tcPr>
          <w:p w14:paraId="3F6F6A24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pct"/>
            <w:vAlign w:val="center"/>
          </w:tcPr>
          <w:p w14:paraId="3047B9CD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pct"/>
            <w:vAlign w:val="center"/>
          </w:tcPr>
          <w:p w14:paraId="4AAFB554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pct"/>
            <w:vAlign w:val="center"/>
          </w:tcPr>
          <w:p w14:paraId="51CC38C6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" w:type="pct"/>
            <w:vAlign w:val="center"/>
          </w:tcPr>
          <w:p w14:paraId="22AAD4EE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pct"/>
            <w:vAlign w:val="center"/>
          </w:tcPr>
          <w:p w14:paraId="0EB76F81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421C" w:rsidRPr="00B93D67" w14:paraId="18CDE2C7" w14:textId="77777777" w:rsidTr="0070247B">
        <w:trPr>
          <w:jc w:val="center"/>
        </w:trPr>
        <w:tc>
          <w:tcPr>
            <w:tcW w:w="394" w:type="pct"/>
            <w:vAlign w:val="center"/>
          </w:tcPr>
          <w:p w14:paraId="00F78087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pct"/>
            <w:vAlign w:val="center"/>
          </w:tcPr>
          <w:p w14:paraId="320A59FD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pct"/>
            <w:vAlign w:val="center"/>
          </w:tcPr>
          <w:p w14:paraId="522B196D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" w:type="pct"/>
            <w:vAlign w:val="center"/>
          </w:tcPr>
          <w:p w14:paraId="5A7B39C2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pct"/>
            <w:vAlign w:val="center"/>
          </w:tcPr>
          <w:p w14:paraId="4463B0D3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pct"/>
            <w:vAlign w:val="center"/>
          </w:tcPr>
          <w:p w14:paraId="3F837754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pct"/>
            <w:vAlign w:val="center"/>
          </w:tcPr>
          <w:p w14:paraId="3185A1D7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" w:type="pct"/>
            <w:vAlign w:val="center"/>
          </w:tcPr>
          <w:p w14:paraId="6E9E8427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pct"/>
            <w:vAlign w:val="center"/>
          </w:tcPr>
          <w:p w14:paraId="5240BE35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421C" w:rsidRPr="00B93D67" w14:paraId="5B6A3355" w14:textId="77777777" w:rsidTr="0070247B">
        <w:trPr>
          <w:jc w:val="center"/>
        </w:trPr>
        <w:tc>
          <w:tcPr>
            <w:tcW w:w="394" w:type="pct"/>
            <w:vAlign w:val="center"/>
          </w:tcPr>
          <w:p w14:paraId="2D81B8DF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pct"/>
            <w:vAlign w:val="center"/>
          </w:tcPr>
          <w:p w14:paraId="649E0EEA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pct"/>
            <w:vAlign w:val="center"/>
          </w:tcPr>
          <w:p w14:paraId="1EAF00ED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" w:type="pct"/>
            <w:vAlign w:val="center"/>
          </w:tcPr>
          <w:p w14:paraId="3AC33660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pct"/>
            <w:vAlign w:val="center"/>
          </w:tcPr>
          <w:p w14:paraId="6E09D624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pct"/>
            <w:vAlign w:val="center"/>
          </w:tcPr>
          <w:p w14:paraId="0A69180B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pct"/>
            <w:vAlign w:val="center"/>
          </w:tcPr>
          <w:p w14:paraId="7CCC264C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" w:type="pct"/>
            <w:vAlign w:val="center"/>
          </w:tcPr>
          <w:p w14:paraId="3EE63CAD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pct"/>
            <w:vAlign w:val="center"/>
          </w:tcPr>
          <w:p w14:paraId="21B2977C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421C" w:rsidRPr="00B93D67" w14:paraId="46DB2B3F" w14:textId="77777777" w:rsidTr="0070247B">
        <w:trPr>
          <w:jc w:val="center"/>
        </w:trPr>
        <w:tc>
          <w:tcPr>
            <w:tcW w:w="394" w:type="pct"/>
            <w:vAlign w:val="center"/>
          </w:tcPr>
          <w:p w14:paraId="14402211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pct"/>
            <w:vAlign w:val="center"/>
          </w:tcPr>
          <w:p w14:paraId="7B67A603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pct"/>
            <w:vAlign w:val="center"/>
          </w:tcPr>
          <w:p w14:paraId="5258B800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" w:type="pct"/>
            <w:vAlign w:val="center"/>
          </w:tcPr>
          <w:p w14:paraId="3097BC08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pct"/>
            <w:vAlign w:val="center"/>
          </w:tcPr>
          <w:p w14:paraId="48154530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pct"/>
            <w:vAlign w:val="center"/>
          </w:tcPr>
          <w:p w14:paraId="730C2ACF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pct"/>
            <w:vAlign w:val="center"/>
          </w:tcPr>
          <w:p w14:paraId="34D34860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" w:type="pct"/>
            <w:vAlign w:val="center"/>
          </w:tcPr>
          <w:p w14:paraId="288C6A69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pct"/>
            <w:vAlign w:val="center"/>
          </w:tcPr>
          <w:p w14:paraId="2DDB0853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421C" w:rsidRPr="00B93D67" w14:paraId="3E27DE5F" w14:textId="77777777" w:rsidTr="0070247B">
        <w:trPr>
          <w:jc w:val="center"/>
        </w:trPr>
        <w:tc>
          <w:tcPr>
            <w:tcW w:w="394" w:type="pct"/>
            <w:vAlign w:val="center"/>
          </w:tcPr>
          <w:p w14:paraId="6116FA95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pct"/>
            <w:vAlign w:val="center"/>
          </w:tcPr>
          <w:p w14:paraId="49981925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pct"/>
            <w:vAlign w:val="center"/>
          </w:tcPr>
          <w:p w14:paraId="6B09734F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" w:type="pct"/>
            <w:vAlign w:val="center"/>
          </w:tcPr>
          <w:p w14:paraId="649999DA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pct"/>
            <w:vAlign w:val="center"/>
          </w:tcPr>
          <w:p w14:paraId="73B03FA5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pct"/>
            <w:vAlign w:val="center"/>
          </w:tcPr>
          <w:p w14:paraId="4B869C05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pct"/>
            <w:vAlign w:val="center"/>
          </w:tcPr>
          <w:p w14:paraId="061C480F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" w:type="pct"/>
            <w:vAlign w:val="center"/>
          </w:tcPr>
          <w:p w14:paraId="06050B92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pct"/>
            <w:vAlign w:val="center"/>
          </w:tcPr>
          <w:p w14:paraId="0A998249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421C" w:rsidRPr="00B93D67" w14:paraId="0F1F2276" w14:textId="77777777" w:rsidTr="0070247B">
        <w:trPr>
          <w:jc w:val="center"/>
        </w:trPr>
        <w:tc>
          <w:tcPr>
            <w:tcW w:w="394" w:type="pct"/>
            <w:vAlign w:val="center"/>
          </w:tcPr>
          <w:p w14:paraId="1A8AB0AA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pct"/>
            <w:vAlign w:val="center"/>
          </w:tcPr>
          <w:p w14:paraId="55A82E8A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pct"/>
            <w:vAlign w:val="center"/>
          </w:tcPr>
          <w:p w14:paraId="300E5A99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" w:type="pct"/>
            <w:vAlign w:val="center"/>
          </w:tcPr>
          <w:p w14:paraId="31B659BA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pct"/>
            <w:vAlign w:val="center"/>
          </w:tcPr>
          <w:p w14:paraId="3B9D0C9D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pct"/>
            <w:vAlign w:val="center"/>
          </w:tcPr>
          <w:p w14:paraId="12F9A6EC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pct"/>
            <w:vAlign w:val="center"/>
          </w:tcPr>
          <w:p w14:paraId="0E8574F1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" w:type="pct"/>
            <w:vAlign w:val="center"/>
          </w:tcPr>
          <w:p w14:paraId="30E406C9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pct"/>
            <w:vAlign w:val="center"/>
          </w:tcPr>
          <w:p w14:paraId="36E52091" w14:textId="77777777" w:rsidR="00DB421C" w:rsidRPr="00B93D67" w:rsidRDefault="00DB421C" w:rsidP="00DB42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879BCCB" w14:textId="77777777" w:rsidR="00DB421C" w:rsidRDefault="00DB421C" w:rsidP="00F163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4C8CDE" w14:textId="77777777" w:rsidR="00DB421C" w:rsidRDefault="00D365F1" w:rsidP="00DB421C">
      <w:pPr>
        <w:tabs>
          <w:tab w:val="left" w:pos="709"/>
          <w:tab w:val="left" w:pos="1134"/>
          <w:tab w:val="left" w:pos="2268"/>
        </w:tabs>
        <w:spacing w:after="0" w:line="240" w:lineRule="auto"/>
        <w:ind w:left="1134" w:right="-1" w:hanging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</w:t>
      </w:r>
      <w:r w:rsidR="00F1637A" w:rsidRPr="00F1637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B421C">
        <w:rPr>
          <w:rFonts w:ascii="TH SarabunPSK" w:hAnsi="TH SarabunPSK" w:cs="TH SarabunPSK" w:hint="cs"/>
          <w:sz w:val="32"/>
          <w:szCs w:val="32"/>
          <w:cs/>
        </w:rPr>
        <w:t>รายละเอียดการผสมพันธุ์</w:t>
      </w:r>
    </w:p>
    <w:p w14:paraId="60C4E14F" w14:textId="77777777" w:rsidR="00DB421C" w:rsidRDefault="00DB421C" w:rsidP="00DB421C">
      <w:pPr>
        <w:tabs>
          <w:tab w:val="left" w:pos="709"/>
          <w:tab w:val="left" w:pos="1134"/>
          <w:tab w:val="left" w:pos="2268"/>
        </w:tabs>
        <w:spacing w:after="0" w:line="240" w:lineRule="auto"/>
        <w:ind w:left="1134" w:right="-1" w:hanging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วันที่ผสมพันธุ์................................................................................................</w:t>
      </w:r>
    </w:p>
    <w:p w14:paraId="7C048A88" w14:textId="77777777" w:rsidR="00DB421C" w:rsidRDefault="00DB421C" w:rsidP="00DB421C">
      <w:pPr>
        <w:tabs>
          <w:tab w:val="left" w:pos="709"/>
          <w:tab w:val="left" w:pos="1134"/>
          <w:tab w:val="left" w:pos="2268"/>
        </w:tabs>
        <w:spacing w:after="0" w:line="240" w:lineRule="auto"/>
        <w:ind w:left="1134" w:right="-1" w:hanging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วันที่แยกพ่อพันธุ์...........................................................................................</w:t>
      </w:r>
    </w:p>
    <w:p w14:paraId="554386C1" w14:textId="77777777" w:rsidR="00E0515B" w:rsidRDefault="00E0515B" w:rsidP="00E0515B">
      <w:pPr>
        <w:tabs>
          <w:tab w:val="left" w:pos="3119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</w:p>
    <w:p w14:paraId="1A9583FD" w14:textId="77777777" w:rsidR="00E0515B" w:rsidRPr="00DB2755" w:rsidRDefault="00E0515B" w:rsidP="00E0515B">
      <w:pPr>
        <w:tabs>
          <w:tab w:val="left" w:pos="3119"/>
        </w:tabs>
        <w:spacing w:line="72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 w:rsidRPr="00DB2755">
        <w:rPr>
          <w:rFonts w:ascii="TH SarabunPSK" w:hAnsi="TH SarabunPSK" w:cs="TH SarabunPSK" w:hint="cs"/>
          <w:sz w:val="30"/>
          <w:szCs w:val="30"/>
          <w:cs/>
        </w:rPr>
        <w:t>ลง</w:t>
      </w:r>
      <w:r w:rsidR="00007A76">
        <w:rPr>
          <w:rFonts w:ascii="TH SarabunPSK" w:hAnsi="TH SarabunPSK" w:cs="TH SarabunPSK" w:hint="cs"/>
          <w:sz w:val="30"/>
          <w:szCs w:val="30"/>
          <w:cs/>
        </w:rPr>
        <w:t>ชื่อ</w:t>
      </w:r>
      <w:r w:rsidRPr="00DB2755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 ผู้ขอใช้บริการ</w:t>
      </w:r>
    </w:p>
    <w:p w14:paraId="74F54DA2" w14:textId="77777777" w:rsidR="00F1637A" w:rsidRPr="00E0515B" w:rsidRDefault="00E0515B" w:rsidP="00E0515B">
      <w:pPr>
        <w:tabs>
          <w:tab w:val="left" w:pos="3119"/>
        </w:tabs>
        <w:spacing w:line="720" w:lineRule="auto"/>
        <w:rPr>
          <w:rFonts w:ascii="TH SarabunPSK" w:hAnsi="TH SarabunPSK" w:cs="TH SarabunPSK"/>
          <w:sz w:val="30"/>
          <w:szCs w:val="30"/>
          <w:cs/>
        </w:rPr>
      </w:pPr>
      <w:r w:rsidRPr="00DB2755">
        <w:rPr>
          <w:rFonts w:ascii="TH SarabunPSK" w:hAnsi="TH SarabunPSK" w:cs="TH SarabunPSK"/>
          <w:sz w:val="30"/>
          <w:szCs w:val="30"/>
          <w:cs/>
        </w:rPr>
        <w:tab/>
      </w:r>
      <w:r w:rsidRPr="00DB2755">
        <w:rPr>
          <w:rFonts w:ascii="TH SarabunPSK" w:hAnsi="TH SarabunPSK" w:cs="TH SarabunPSK" w:hint="cs"/>
          <w:sz w:val="30"/>
          <w:szCs w:val="30"/>
          <w:cs/>
        </w:rPr>
        <w:t>ลง</w:t>
      </w:r>
      <w:r w:rsidR="00007A76">
        <w:rPr>
          <w:rFonts w:ascii="TH SarabunPSK" w:hAnsi="TH SarabunPSK" w:cs="TH SarabunPSK" w:hint="cs"/>
          <w:sz w:val="30"/>
          <w:szCs w:val="30"/>
          <w:cs/>
        </w:rPr>
        <w:t>ชื่อ</w:t>
      </w:r>
      <w:r w:rsidRPr="00DB2755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 สัตวแพทย์ประจำหน่วยสัตว์ทดลอง</w:t>
      </w:r>
    </w:p>
    <w:sectPr w:rsidR="00F1637A" w:rsidRPr="00E0515B" w:rsidSect="00F163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265BC" w14:textId="77777777" w:rsidR="00AB5984" w:rsidRDefault="00AB5984" w:rsidP="00F1637A">
      <w:pPr>
        <w:spacing w:after="0" w:line="240" w:lineRule="auto"/>
      </w:pPr>
      <w:r>
        <w:separator/>
      </w:r>
    </w:p>
  </w:endnote>
  <w:endnote w:type="continuationSeparator" w:id="0">
    <w:p w14:paraId="6842AB92" w14:textId="77777777" w:rsidR="00AB5984" w:rsidRDefault="00AB5984" w:rsidP="00F1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9DF45" w14:textId="77777777" w:rsidR="0051780B" w:rsidRDefault="005178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5D75B" w14:textId="77777777" w:rsidR="0051780B" w:rsidRDefault="0051780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CB330" w14:textId="77777777" w:rsidR="0051780B" w:rsidRDefault="005178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719F9" w14:textId="77777777" w:rsidR="00AB5984" w:rsidRDefault="00AB5984" w:rsidP="00F1637A">
      <w:pPr>
        <w:spacing w:after="0" w:line="240" w:lineRule="auto"/>
      </w:pPr>
      <w:r>
        <w:separator/>
      </w:r>
    </w:p>
  </w:footnote>
  <w:footnote w:type="continuationSeparator" w:id="0">
    <w:p w14:paraId="06AB58BB" w14:textId="77777777" w:rsidR="00AB5984" w:rsidRDefault="00AB5984" w:rsidP="00F16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E727C" w14:textId="77777777" w:rsidR="0051780B" w:rsidRDefault="005178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B16A2" w14:textId="57AA0739" w:rsidR="00F1637A" w:rsidRDefault="00F1637A">
    <w:pPr>
      <w:pStyle w:val="a3"/>
      <w:rPr>
        <w:rFonts w:ascii="TH Sarabun New" w:hAnsi="TH Sarabun New" w:cs="TH Sarabun New"/>
        <w:sz w:val="32"/>
        <w:szCs w:val="32"/>
      </w:rPr>
    </w:pPr>
    <w:bookmarkStart w:id="0" w:name="_Hlk31801894"/>
    <w:r w:rsidRPr="00613444">
      <w:rPr>
        <w:rFonts w:ascii="TH Sarabun New" w:hAnsi="TH Sarabun New" w:cs="TH Sarabun New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03087A7" wp14:editId="30D0B9F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432000" cy="432000"/>
          <wp:effectExtent l="0" t="0" r="635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MU_black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3444">
      <w:rPr>
        <w:rFonts w:ascii="TH Sarabun New" w:hAnsi="TH Sarabun New" w:cs="TH Sarabun New"/>
        <w:sz w:val="32"/>
        <w:szCs w:val="32"/>
      </w:rPr>
      <w:t>MUSC-CAF</w:t>
    </w:r>
    <w:bookmarkEnd w:id="0"/>
    <w:r w:rsidR="00D365F1">
      <w:rPr>
        <w:rFonts w:ascii="TH Sarabun New" w:hAnsi="TH Sarabun New" w:cs="TH Sarabun New"/>
        <w:sz w:val="32"/>
        <w:szCs w:val="32"/>
        <w:cs/>
      </w:rPr>
      <w:tab/>
    </w:r>
    <w:r w:rsidR="00D365F1">
      <w:rPr>
        <w:rFonts w:ascii="TH Sarabun New" w:hAnsi="TH Sarabun New" w:cs="TH Sarabun New"/>
        <w:sz w:val="32"/>
        <w:szCs w:val="32"/>
        <w:cs/>
      </w:rPr>
      <w:tab/>
    </w:r>
    <w:r w:rsidR="00D365F1">
      <w:rPr>
        <w:rFonts w:ascii="TH Sarabun New" w:hAnsi="TH Sarabun New" w:cs="TH Sarabun New"/>
        <w:sz w:val="32"/>
        <w:szCs w:val="32"/>
      </w:rPr>
      <w:t>CAF-RS-FM-0</w:t>
    </w:r>
    <w:r w:rsidR="00B732AC">
      <w:rPr>
        <w:rFonts w:ascii="TH Sarabun New" w:hAnsi="TH Sarabun New" w:cs="TH Sarabun New"/>
        <w:sz w:val="32"/>
        <w:szCs w:val="32"/>
      </w:rPr>
      <w:t>3</w:t>
    </w:r>
    <w:r w:rsidR="004975EB">
      <w:rPr>
        <w:rFonts w:ascii="TH Sarabun New" w:hAnsi="TH Sarabun New" w:cs="TH Sarabun New"/>
        <w:sz w:val="32"/>
        <w:szCs w:val="32"/>
      </w:rPr>
      <w:t>-1</w:t>
    </w:r>
  </w:p>
  <w:p w14:paraId="325472E6" w14:textId="6CC8AB6E" w:rsidR="0051780B" w:rsidRPr="00E0515B" w:rsidRDefault="00E0515B" w:rsidP="0051780B">
    <w:pPr>
      <w:pStyle w:val="a3"/>
      <w:jc w:val="right"/>
      <w:rPr>
        <w:rFonts w:ascii="TH Sarabun New" w:hAnsi="TH Sarabun New" w:cs="TH Sarabun New"/>
        <w:sz w:val="16"/>
        <w:szCs w:val="16"/>
      </w:rPr>
    </w:pPr>
    <w:r>
      <w:rPr>
        <w:rFonts w:ascii="TH Sarabun New" w:hAnsi="TH Sarabun New" w:cs="TH Sarabun New"/>
        <w:sz w:val="16"/>
        <w:szCs w:val="16"/>
      </w:rPr>
      <w:t>Update 2020</w:t>
    </w:r>
    <w:r w:rsidR="0051780B">
      <w:rPr>
        <w:rFonts w:ascii="TH Sarabun New" w:hAnsi="TH Sarabun New" w:cs="TH Sarabun New"/>
        <w:sz w:val="16"/>
        <w:szCs w:val="16"/>
      </w:rPr>
      <w:t>NOV16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78166" w14:textId="77777777" w:rsidR="0051780B" w:rsidRDefault="005178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37A"/>
    <w:rsid w:val="00007A76"/>
    <w:rsid w:val="000B0B92"/>
    <w:rsid w:val="001A0A67"/>
    <w:rsid w:val="001E69E0"/>
    <w:rsid w:val="002B0361"/>
    <w:rsid w:val="004975EB"/>
    <w:rsid w:val="004F159B"/>
    <w:rsid w:val="0051780B"/>
    <w:rsid w:val="0070247B"/>
    <w:rsid w:val="00A16C4F"/>
    <w:rsid w:val="00AB5984"/>
    <w:rsid w:val="00B732AC"/>
    <w:rsid w:val="00C46DE8"/>
    <w:rsid w:val="00D365F1"/>
    <w:rsid w:val="00DB421C"/>
    <w:rsid w:val="00E0515B"/>
    <w:rsid w:val="00EE661A"/>
    <w:rsid w:val="00F1637A"/>
    <w:rsid w:val="00F649ED"/>
    <w:rsid w:val="00FC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B0637"/>
  <w15:chartTrackingRefBased/>
  <w15:docId w15:val="{926570BE-9913-45B4-9499-95C41264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37A"/>
    <w:pPr>
      <w:spacing w:after="200" w:line="276" w:lineRule="auto"/>
    </w:pPr>
    <w:rPr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1637A"/>
  </w:style>
  <w:style w:type="paragraph" w:styleId="a5">
    <w:name w:val="footer"/>
    <w:basedOn w:val="a"/>
    <w:link w:val="a6"/>
    <w:uiPriority w:val="99"/>
    <w:unhideWhenUsed/>
    <w:rsid w:val="00F16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1637A"/>
  </w:style>
  <w:style w:type="table" w:styleId="a7">
    <w:name w:val="Table Grid"/>
    <w:basedOn w:val="a1"/>
    <w:uiPriority w:val="59"/>
    <w:rsid w:val="00F1637A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7"/>
    <w:uiPriority w:val="59"/>
    <w:rsid w:val="00DB421C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Vogel, Susan</dc:creator>
  <cp:keywords/>
  <dc:description/>
  <cp:lastModifiedBy>Napawan Hirunwiroj</cp:lastModifiedBy>
  <cp:revision>11</cp:revision>
  <dcterms:created xsi:type="dcterms:W3CDTF">2020-02-05T08:43:00Z</dcterms:created>
  <dcterms:modified xsi:type="dcterms:W3CDTF">2021-11-16T05:21:00Z</dcterms:modified>
</cp:coreProperties>
</file>